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95" w:rsidRPr="00232E95" w:rsidRDefault="00232E95" w:rsidP="00A50566">
      <w:pPr>
        <w:pStyle w:val="Tytu"/>
        <w:spacing w:line="240" w:lineRule="auto"/>
        <w:rPr>
          <w:szCs w:val="24"/>
        </w:rPr>
      </w:pPr>
      <w:r w:rsidRPr="00232E95">
        <w:rPr>
          <w:sz w:val="28"/>
          <w:szCs w:val="28"/>
        </w:rPr>
        <w:t>O</w:t>
      </w:r>
      <w:r w:rsidR="003B7450">
        <w:rPr>
          <w:sz w:val="28"/>
          <w:szCs w:val="28"/>
        </w:rPr>
        <w:t>GŁOSZENIE O NABORZE DO PROJEKTU</w:t>
      </w:r>
    </w:p>
    <w:p w:rsidR="00232E95" w:rsidRPr="00B67E8B" w:rsidRDefault="00232E95" w:rsidP="00D4593B">
      <w:pPr>
        <w:spacing w:before="100" w:beforeAutospacing="1" w:after="100" w:afterAutospacing="1"/>
        <w:ind w:firstLine="708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Ogłaszamy nabór dla </w:t>
      </w:r>
      <w:r w:rsidR="00895CDA" w:rsidRPr="00B67E8B">
        <w:rPr>
          <w:rFonts w:asciiTheme="minorHAnsi" w:hAnsiTheme="minorHAnsi"/>
          <w:sz w:val="24"/>
          <w:szCs w:val="24"/>
        </w:rPr>
        <w:t>uczniów</w:t>
      </w:r>
      <w:r w:rsidRPr="00B67E8B">
        <w:rPr>
          <w:rFonts w:asciiTheme="minorHAnsi" w:hAnsiTheme="minorHAnsi"/>
          <w:sz w:val="24"/>
          <w:szCs w:val="24"/>
        </w:rPr>
        <w:t xml:space="preserve"> - uczestników </w:t>
      </w:r>
      <w:r w:rsidR="00895CDA" w:rsidRPr="00B67E8B">
        <w:rPr>
          <w:rFonts w:asciiTheme="minorHAnsi" w:hAnsiTheme="minorHAnsi"/>
          <w:sz w:val="24"/>
          <w:szCs w:val="24"/>
        </w:rPr>
        <w:t>zajęć dodatkowych</w:t>
      </w:r>
      <w:r w:rsidRPr="00B67E8B">
        <w:rPr>
          <w:rFonts w:asciiTheme="minorHAnsi" w:hAnsiTheme="minorHAnsi"/>
          <w:sz w:val="24"/>
          <w:szCs w:val="24"/>
        </w:rPr>
        <w:t xml:space="preserve"> realizowanych w ramach projektu </w:t>
      </w:r>
      <w:r w:rsidR="00D4593B" w:rsidRPr="00B67E8B">
        <w:rPr>
          <w:rFonts w:asciiTheme="minorHAnsi" w:hAnsiTheme="minorHAnsi"/>
          <w:sz w:val="24"/>
          <w:szCs w:val="24"/>
        </w:rPr>
        <w:t>„</w:t>
      </w:r>
      <w:proofErr w:type="spellStart"/>
      <w:r w:rsidR="00D4593B">
        <w:rPr>
          <w:rFonts w:asciiTheme="minorHAnsi" w:hAnsiTheme="minorHAnsi"/>
          <w:sz w:val="24"/>
          <w:szCs w:val="24"/>
        </w:rPr>
        <w:t>Edu</w:t>
      </w:r>
      <w:proofErr w:type="spellEnd"/>
      <w:r w:rsidR="00D4593B">
        <w:rPr>
          <w:rFonts w:asciiTheme="minorHAnsi" w:hAnsiTheme="minorHAnsi"/>
          <w:sz w:val="24"/>
          <w:szCs w:val="24"/>
        </w:rPr>
        <w:t>(R)Ewolucja</w:t>
      </w:r>
      <w:r w:rsidR="00D4593B" w:rsidRPr="00B67E8B">
        <w:rPr>
          <w:rFonts w:asciiTheme="minorHAnsi" w:hAnsiTheme="minorHAnsi"/>
          <w:sz w:val="24"/>
          <w:szCs w:val="24"/>
        </w:rPr>
        <w:t>” realizowanego przez Miasto Bydgoszcz w ramach w ramach Regionalnego Programu Operacyjnego Województwa Kujawsko-Pomorskiego na lata 2014-2020, Oś Priorytetowa 10 Innowacyjna Edukacja, Działanie 10.</w:t>
      </w:r>
      <w:r w:rsidR="00D4593B">
        <w:rPr>
          <w:rFonts w:asciiTheme="minorHAnsi" w:hAnsiTheme="minorHAnsi"/>
          <w:sz w:val="24"/>
          <w:szCs w:val="24"/>
        </w:rPr>
        <w:t>2</w:t>
      </w:r>
      <w:r w:rsidR="00D4593B" w:rsidRPr="00B67E8B">
        <w:rPr>
          <w:rFonts w:asciiTheme="minorHAnsi" w:hAnsiTheme="minorHAnsi"/>
          <w:sz w:val="24"/>
          <w:szCs w:val="24"/>
        </w:rPr>
        <w:t xml:space="preserve"> Kształcenie ogólne i zawodowe, Poddziałanie 10.</w:t>
      </w:r>
      <w:r w:rsidR="00D4593B">
        <w:rPr>
          <w:rFonts w:asciiTheme="minorHAnsi" w:hAnsiTheme="minorHAnsi"/>
          <w:sz w:val="24"/>
          <w:szCs w:val="24"/>
        </w:rPr>
        <w:t>2</w:t>
      </w:r>
      <w:r w:rsidR="00D4593B" w:rsidRPr="00B67E8B">
        <w:rPr>
          <w:rFonts w:asciiTheme="minorHAnsi" w:hAnsiTheme="minorHAnsi"/>
          <w:sz w:val="24"/>
          <w:szCs w:val="24"/>
        </w:rPr>
        <w:t>.2 Kształcenie ogólne.</w:t>
      </w:r>
      <w:r w:rsidR="006A39E2">
        <w:rPr>
          <w:rFonts w:asciiTheme="minorHAnsi" w:hAnsiTheme="minorHAnsi"/>
          <w:sz w:val="24"/>
          <w:szCs w:val="24"/>
        </w:rPr>
        <w:t xml:space="preserve"> </w:t>
      </w:r>
      <w:r w:rsidRPr="00B67E8B">
        <w:rPr>
          <w:rFonts w:asciiTheme="minorHAnsi" w:hAnsiTheme="minorHAnsi"/>
          <w:sz w:val="24"/>
          <w:szCs w:val="24"/>
        </w:rPr>
        <w:t>Projekt współfinansowany jest ze środków Europejskiego Funduszu Społecznego oraz budżetu państwa.</w:t>
      </w:r>
    </w:p>
    <w:p w:rsidR="007C27B8" w:rsidRPr="00B67E8B" w:rsidRDefault="007C27B8" w:rsidP="00232E95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Rodzaj zajęć realizowanych w Szkole </w:t>
      </w:r>
      <w:r w:rsidR="00844A1D">
        <w:rPr>
          <w:rFonts w:asciiTheme="minorHAnsi" w:hAnsiTheme="minorHAnsi"/>
          <w:sz w:val="24"/>
          <w:szCs w:val="24"/>
        </w:rPr>
        <w:t>Podstawowej nr 13 w Bydgoszczy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76"/>
        <w:gridCol w:w="1701"/>
        <w:gridCol w:w="1984"/>
      </w:tblGrid>
      <w:tr w:rsidR="007C27B8" w:rsidRPr="003B7450" w:rsidTr="00605D18">
        <w:tc>
          <w:tcPr>
            <w:tcW w:w="4962" w:type="dxa"/>
            <w:vAlign w:val="center"/>
          </w:tcPr>
          <w:p w:rsidR="007C27B8" w:rsidRPr="003B7450" w:rsidRDefault="007C27B8" w:rsidP="00605D1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Rodzaj zajęć</w:t>
            </w:r>
          </w:p>
        </w:tc>
        <w:tc>
          <w:tcPr>
            <w:tcW w:w="1276" w:type="dxa"/>
            <w:vAlign w:val="center"/>
          </w:tcPr>
          <w:p w:rsidR="007C27B8" w:rsidRPr="003B7450" w:rsidRDefault="00D4593B" w:rsidP="00605D1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Liczba miejsc</w:t>
            </w:r>
          </w:p>
          <w:p w:rsidR="007C27B8" w:rsidRPr="003B7450" w:rsidRDefault="007C27B8" w:rsidP="00605D1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27B8" w:rsidRPr="003B7450" w:rsidRDefault="00605D18" w:rsidP="00605D1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Liczba</w:t>
            </w:r>
            <w:r w:rsidR="007C27B8" w:rsidRPr="003B7450">
              <w:rPr>
                <w:rFonts w:asciiTheme="minorHAnsi" w:hAnsiTheme="minorHAnsi"/>
                <w:b/>
                <w:sz w:val="24"/>
                <w:szCs w:val="24"/>
              </w:rPr>
              <w:t xml:space="preserve"> godzin w tygodniu dla</w:t>
            </w:r>
          </w:p>
          <w:p w:rsidR="007C27B8" w:rsidRPr="003B7450" w:rsidRDefault="007C27B8" w:rsidP="00605D1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1 grupy</w:t>
            </w:r>
          </w:p>
        </w:tc>
        <w:tc>
          <w:tcPr>
            <w:tcW w:w="1984" w:type="dxa"/>
            <w:vAlign w:val="center"/>
          </w:tcPr>
          <w:p w:rsidR="007C27B8" w:rsidRPr="003B7450" w:rsidRDefault="007C27B8" w:rsidP="00605D1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Informacje dodatkowe</w:t>
            </w:r>
          </w:p>
        </w:tc>
      </w:tr>
      <w:tr w:rsidR="007C27B8" w:rsidRPr="00B67E8B" w:rsidTr="00605D18">
        <w:trPr>
          <w:trHeight w:val="575"/>
        </w:trPr>
        <w:tc>
          <w:tcPr>
            <w:tcW w:w="4962" w:type="dxa"/>
            <w:vAlign w:val="center"/>
          </w:tcPr>
          <w:p w:rsidR="007C27B8" w:rsidRPr="00B67E8B" w:rsidRDefault="007C27B8" w:rsidP="00605D18">
            <w:pPr>
              <w:spacing w:after="200" w:line="276" w:lineRule="auto"/>
              <w:ind w:right="-284"/>
              <w:rPr>
                <w:rFonts w:asciiTheme="minorHAnsi" w:hAnsiTheme="minorHAnsi"/>
                <w:b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dodatkowe z matematyki </w:t>
            </w:r>
            <w:r w:rsidR="00D4593B">
              <w:rPr>
                <w:rFonts w:asciiTheme="minorHAnsi" w:hAnsiTheme="minorHAnsi"/>
                <w:sz w:val="24"/>
                <w:szCs w:val="24"/>
              </w:rPr>
              <w:t>II etap edukacji</w:t>
            </w:r>
          </w:p>
        </w:tc>
        <w:tc>
          <w:tcPr>
            <w:tcW w:w="1276" w:type="dxa"/>
            <w:vAlign w:val="center"/>
          </w:tcPr>
          <w:p w:rsidR="007C27B8" w:rsidRPr="00B67E8B" w:rsidRDefault="00844A1D" w:rsidP="00605D1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10-30</w:t>
            </w:r>
          </w:p>
        </w:tc>
        <w:tc>
          <w:tcPr>
            <w:tcW w:w="1701" w:type="dxa"/>
            <w:vAlign w:val="center"/>
          </w:tcPr>
          <w:p w:rsidR="007C27B8" w:rsidRPr="00B67E8B" w:rsidRDefault="00C10F35" w:rsidP="00605D1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7C27B8" w:rsidRPr="00B67E8B" w:rsidRDefault="007C27B8" w:rsidP="00605D18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C27B8" w:rsidRPr="00B67E8B" w:rsidTr="00605D18">
        <w:tc>
          <w:tcPr>
            <w:tcW w:w="4962" w:type="dxa"/>
            <w:vAlign w:val="center"/>
          </w:tcPr>
          <w:p w:rsidR="007C27B8" w:rsidRPr="00B67E8B" w:rsidRDefault="00D4593B" w:rsidP="00605D18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dodatkowe z programowania i robotyki </w:t>
            </w:r>
            <w:r>
              <w:rPr>
                <w:rFonts w:asciiTheme="minorHAnsi" w:hAnsiTheme="minorHAnsi"/>
                <w:sz w:val="24"/>
                <w:szCs w:val="24"/>
              </w:rPr>
              <w:t>– I etap edukacji</w:t>
            </w:r>
          </w:p>
        </w:tc>
        <w:tc>
          <w:tcPr>
            <w:tcW w:w="1276" w:type="dxa"/>
            <w:vAlign w:val="center"/>
          </w:tcPr>
          <w:p w:rsidR="007C27B8" w:rsidRPr="00B67E8B" w:rsidRDefault="00844A1D" w:rsidP="00605D1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7C27B8" w:rsidRPr="00B67E8B" w:rsidRDefault="00C071BD" w:rsidP="00605D1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7C27B8" w:rsidRPr="00B67E8B" w:rsidRDefault="007C27B8" w:rsidP="00605D18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C27B8" w:rsidRPr="00B67E8B" w:rsidTr="00605D18">
        <w:trPr>
          <w:trHeight w:val="94"/>
        </w:trPr>
        <w:tc>
          <w:tcPr>
            <w:tcW w:w="4962" w:type="dxa"/>
            <w:vAlign w:val="center"/>
          </w:tcPr>
          <w:p w:rsidR="007C27B8" w:rsidRPr="00B67E8B" w:rsidRDefault="007C27B8" w:rsidP="00605D18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27B8" w:rsidRPr="00B67E8B" w:rsidRDefault="007C27B8" w:rsidP="00605D1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27B8" w:rsidRPr="00B67E8B" w:rsidRDefault="007C27B8" w:rsidP="00605D1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C27B8" w:rsidRPr="00B67E8B" w:rsidRDefault="007C27B8" w:rsidP="00605D18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C27B8" w:rsidRPr="00B67E8B" w:rsidTr="00605D18">
        <w:tc>
          <w:tcPr>
            <w:tcW w:w="4962" w:type="dxa"/>
            <w:vAlign w:val="center"/>
          </w:tcPr>
          <w:p w:rsidR="007C27B8" w:rsidRDefault="007C27B8" w:rsidP="00605D18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</w:t>
            </w:r>
            <w:r w:rsidR="00F5570E">
              <w:rPr>
                <w:rFonts w:asciiTheme="minorHAnsi" w:hAnsiTheme="minorHAnsi"/>
                <w:sz w:val="24"/>
                <w:szCs w:val="24"/>
              </w:rPr>
              <w:t>dodatkowe z języka angielskiego</w:t>
            </w:r>
          </w:p>
          <w:p w:rsidR="00F5570E" w:rsidRPr="00B67E8B" w:rsidRDefault="00F5570E" w:rsidP="00605D18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 etap edukacyjny</w:t>
            </w:r>
          </w:p>
        </w:tc>
        <w:tc>
          <w:tcPr>
            <w:tcW w:w="1276" w:type="dxa"/>
            <w:vAlign w:val="center"/>
          </w:tcPr>
          <w:p w:rsidR="007C27B8" w:rsidRPr="00B67E8B" w:rsidRDefault="00F5570E" w:rsidP="00605D1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10-16</w:t>
            </w:r>
          </w:p>
        </w:tc>
        <w:tc>
          <w:tcPr>
            <w:tcW w:w="1701" w:type="dxa"/>
            <w:vAlign w:val="center"/>
          </w:tcPr>
          <w:p w:rsidR="007C27B8" w:rsidRPr="00B67E8B" w:rsidRDefault="00F5570E" w:rsidP="00605D1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7C27B8" w:rsidRPr="00B67E8B" w:rsidRDefault="007C27B8" w:rsidP="00605D18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593B" w:rsidRPr="00B67E8B" w:rsidTr="00605D18">
        <w:tc>
          <w:tcPr>
            <w:tcW w:w="4962" w:type="dxa"/>
            <w:vAlign w:val="center"/>
          </w:tcPr>
          <w:p w:rsidR="00D4593B" w:rsidRDefault="00D4593B" w:rsidP="00605D18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Zaję</w:t>
            </w:r>
            <w:r w:rsidR="00F5570E">
              <w:rPr>
                <w:rFonts w:asciiTheme="minorHAnsi" w:hAnsiTheme="minorHAnsi"/>
                <w:sz w:val="24"/>
                <w:szCs w:val="24"/>
              </w:rPr>
              <w:t>cia dodatkowe z języka angielskiego</w:t>
            </w:r>
          </w:p>
          <w:p w:rsidR="00F5570E" w:rsidRPr="00B67E8B" w:rsidRDefault="00F5570E" w:rsidP="00605D18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II etap edukacyjny</w:t>
            </w:r>
          </w:p>
        </w:tc>
        <w:tc>
          <w:tcPr>
            <w:tcW w:w="1276" w:type="dxa"/>
            <w:vAlign w:val="center"/>
          </w:tcPr>
          <w:p w:rsidR="00D4593B" w:rsidRPr="00B67E8B" w:rsidRDefault="00F5570E" w:rsidP="00605D1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10-16</w:t>
            </w:r>
          </w:p>
        </w:tc>
        <w:tc>
          <w:tcPr>
            <w:tcW w:w="1701" w:type="dxa"/>
            <w:vAlign w:val="center"/>
          </w:tcPr>
          <w:p w:rsidR="00D4593B" w:rsidRPr="00B67E8B" w:rsidRDefault="00F5570E" w:rsidP="00605D1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4593B" w:rsidRPr="00B67E8B" w:rsidRDefault="00D4593B" w:rsidP="00605D18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C27B8" w:rsidRPr="00B67E8B" w:rsidTr="00605D18">
        <w:tc>
          <w:tcPr>
            <w:tcW w:w="4962" w:type="dxa"/>
            <w:vAlign w:val="center"/>
          </w:tcPr>
          <w:p w:rsidR="007C27B8" w:rsidRPr="00B67E8B" w:rsidRDefault="007C27B8" w:rsidP="00605D18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27B8" w:rsidRPr="00B67E8B" w:rsidRDefault="007C27B8" w:rsidP="00605D1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27B8" w:rsidRPr="00B67E8B" w:rsidRDefault="007C27B8" w:rsidP="00605D1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C27B8" w:rsidRPr="00B67E8B" w:rsidRDefault="007C27B8" w:rsidP="00605D18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593B" w:rsidRPr="00B67E8B" w:rsidTr="00605D18">
        <w:tc>
          <w:tcPr>
            <w:tcW w:w="4962" w:type="dxa"/>
            <w:vAlign w:val="center"/>
          </w:tcPr>
          <w:p w:rsidR="00D4593B" w:rsidRPr="00B67E8B" w:rsidRDefault="00D4593B" w:rsidP="00605D18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dodatkowe oparte na </w:t>
            </w:r>
            <w:r w:rsidR="00A50566" w:rsidRPr="00B67E8B">
              <w:rPr>
                <w:rFonts w:asciiTheme="minorHAnsi" w:hAnsiTheme="minorHAnsi"/>
                <w:sz w:val="24"/>
                <w:szCs w:val="24"/>
              </w:rPr>
              <w:t>metodzie eksperymentu</w:t>
            </w:r>
            <w:r w:rsidRPr="00B67E8B">
              <w:rPr>
                <w:rFonts w:asciiTheme="minorHAnsi" w:hAnsiTheme="minorHAnsi"/>
                <w:sz w:val="24"/>
                <w:szCs w:val="24"/>
              </w:rPr>
              <w:t xml:space="preserve"> w zakresie przedmiotów przyrodniczych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– II etap </w:t>
            </w:r>
            <w:r w:rsidRPr="00B67E8B">
              <w:rPr>
                <w:rFonts w:asciiTheme="minorHAnsi" w:hAnsiTheme="minorHAnsi"/>
                <w:sz w:val="24"/>
                <w:szCs w:val="24"/>
              </w:rPr>
              <w:t>edukacji</w:t>
            </w:r>
          </w:p>
        </w:tc>
        <w:tc>
          <w:tcPr>
            <w:tcW w:w="1276" w:type="dxa"/>
            <w:vAlign w:val="center"/>
          </w:tcPr>
          <w:p w:rsidR="00D4593B" w:rsidRPr="00B67E8B" w:rsidRDefault="00C071BD" w:rsidP="00605D1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D4593B" w:rsidRPr="00B67E8B" w:rsidRDefault="00C10F35" w:rsidP="00605D1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D4593B" w:rsidRPr="00B67E8B" w:rsidRDefault="00D4593B" w:rsidP="00605D18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50566" w:rsidRDefault="00A50566" w:rsidP="00A50566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Chętni </w:t>
      </w:r>
      <w:r>
        <w:rPr>
          <w:rFonts w:asciiTheme="minorHAnsi" w:hAnsiTheme="minorHAnsi"/>
          <w:sz w:val="24"/>
          <w:szCs w:val="24"/>
        </w:rPr>
        <w:t>uczniowie</w:t>
      </w:r>
      <w:r w:rsidRPr="00B67E8B">
        <w:rPr>
          <w:rFonts w:asciiTheme="minorHAnsi" w:hAnsiTheme="minorHAnsi"/>
          <w:sz w:val="24"/>
          <w:szCs w:val="24"/>
        </w:rPr>
        <w:t xml:space="preserve"> proszeni są o zapoznanie się z treścią Regulaminu </w:t>
      </w:r>
      <w:r w:rsidR="00605D18">
        <w:rPr>
          <w:rFonts w:asciiTheme="minorHAnsi" w:hAnsiTheme="minorHAnsi"/>
          <w:sz w:val="24"/>
          <w:szCs w:val="24"/>
        </w:rPr>
        <w:t>r</w:t>
      </w:r>
      <w:bookmarkStart w:id="0" w:name="_GoBack"/>
      <w:bookmarkEnd w:id="0"/>
      <w:r w:rsidRPr="00B67E8B">
        <w:rPr>
          <w:rFonts w:asciiTheme="minorHAnsi" w:hAnsiTheme="minorHAnsi"/>
          <w:sz w:val="24"/>
          <w:szCs w:val="24"/>
        </w:rPr>
        <w:t>ekrutacji uczestników projektu, następnie prawidłowe wypełnienie formularza zgłoszeniowego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A50566" w:rsidRPr="00B67E8B" w:rsidRDefault="00A50566" w:rsidP="00A50566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okumenty 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>dostępne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są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>  w sekre</w:t>
      </w:r>
      <w:r>
        <w:rPr>
          <w:rFonts w:asciiTheme="minorHAnsi" w:hAnsiTheme="minorHAnsi"/>
          <w:sz w:val="24"/>
          <w:szCs w:val="24"/>
          <w:shd w:val="clear" w:color="auto" w:fill="FFFFFF"/>
        </w:rPr>
        <w:t>tariacie szkoły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 xml:space="preserve"> i na stronie internetowej szkoły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www</w:t>
      </w:r>
      <w:r w:rsidR="0060757D">
        <w:rPr>
          <w:rFonts w:asciiTheme="minorHAnsi" w:hAnsiTheme="minorHAnsi"/>
          <w:sz w:val="24"/>
          <w:szCs w:val="24"/>
          <w:shd w:val="clear" w:color="auto" w:fill="FFFFFF"/>
        </w:rPr>
        <w:t>.zs29@edu.bydgoszcz.pl</w:t>
      </w:r>
    </w:p>
    <w:p w:rsidR="00A50566" w:rsidRPr="00B67E8B" w:rsidRDefault="00A50566" w:rsidP="00A50566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F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>ormularze zgłoszeniowe do projektu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przyjmuje koordynator szkolny </w:t>
      </w:r>
      <w:r w:rsidR="0060757D">
        <w:rPr>
          <w:rFonts w:asciiTheme="minorHAnsi" w:hAnsiTheme="minorHAnsi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60757D">
        <w:rPr>
          <w:rFonts w:ascii="Calibri" w:hAnsi="Calibri"/>
          <w:sz w:val="24"/>
          <w:szCs w:val="24"/>
          <w:shd w:val="clear" w:color="auto" w:fill="FFFFFF"/>
        </w:rPr>
        <w:t>Marzanna Manikowska</w:t>
      </w:r>
    </w:p>
    <w:p w:rsidR="00A50566" w:rsidRDefault="00A50566" w:rsidP="00A50566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67E8B">
        <w:rPr>
          <w:rFonts w:ascii="Calibri" w:hAnsi="Calibri"/>
          <w:sz w:val="24"/>
          <w:szCs w:val="24"/>
          <w:shd w:val="clear" w:color="auto" w:fill="FFFFFF"/>
        </w:rPr>
        <w:t>Termin składania formularzy zgłoszeniowych: </w:t>
      </w:r>
      <w:r>
        <w:rPr>
          <w:rFonts w:ascii="Calibri" w:hAnsi="Calibri"/>
          <w:b/>
          <w:sz w:val="24"/>
          <w:szCs w:val="24"/>
          <w:shd w:val="clear" w:color="auto" w:fill="FFFFFF"/>
        </w:rPr>
        <w:t xml:space="preserve">od </w:t>
      </w:r>
      <w:r w:rsidR="00987122">
        <w:rPr>
          <w:rFonts w:ascii="Calibri" w:hAnsi="Calibri"/>
          <w:b/>
          <w:sz w:val="24"/>
          <w:szCs w:val="24"/>
          <w:shd w:val="clear" w:color="auto" w:fill="FFFFFF"/>
        </w:rPr>
        <w:t>11</w:t>
      </w:r>
      <w:r w:rsidR="00A533AE">
        <w:rPr>
          <w:rFonts w:ascii="Calibri" w:hAnsi="Calibri"/>
          <w:b/>
          <w:sz w:val="24"/>
          <w:szCs w:val="24"/>
          <w:shd w:val="clear" w:color="auto" w:fill="FFFFFF"/>
        </w:rPr>
        <w:t>.</w:t>
      </w:r>
      <w:r w:rsidRPr="00B67E8B">
        <w:rPr>
          <w:rFonts w:ascii="Calibri" w:hAnsi="Calibri"/>
          <w:b/>
          <w:sz w:val="24"/>
          <w:szCs w:val="24"/>
          <w:shd w:val="clear" w:color="auto" w:fill="FFFFFF"/>
        </w:rPr>
        <w:t>0</w:t>
      </w:r>
      <w:r>
        <w:rPr>
          <w:rFonts w:ascii="Calibri" w:hAnsi="Calibri"/>
          <w:b/>
          <w:sz w:val="24"/>
          <w:szCs w:val="24"/>
          <w:shd w:val="clear" w:color="auto" w:fill="FFFFFF"/>
        </w:rPr>
        <w:t>9</w:t>
      </w:r>
      <w:r w:rsidRPr="00B67E8B">
        <w:rPr>
          <w:rFonts w:ascii="Calibri" w:hAnsi="Calibri"/>
          <w:b/>
          <w:sz w:val="24"/>
          <w:szCs w:val="24"/>
          <w:shd w:val="clear" w:color="auto" w:fill="FFFFFF"/>
        </w:rPr>
        <w:t>.201</w:t>
      </w:r>
      <w:r>
        <w:rPr>
          <w:rFonts w:ascii="Calibri" w:hAnsi="Calibri"/>
          <w:b/>
          <w:sz w:val="24"/>
          <w:szCs w:val="24"/>
          <w:shd w:val="clear" w:color="auto" w:fill="FFFFFF"/>
        </w:rPr>
        <w:t>9</w:t>
      </w:r>
      <w:r w:rsidRPr="00B67E8B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do </w:t>
      </w:r>
      <w:r w:rsidR="00A533AE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20.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0</w:t>
      </w:r>
      <w:r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9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.201</w:t>
      </w:r>
      <w:r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9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r.</w:t>
      </w:r>
      <w:r w:rsidRPr="00B67E8B">
        <w:rPr>
          <w:rFonts w:ascii="Calibri" w:hAnsi="Calibri"/>
          <w:sz w:val="24"/>
          <w:szCs w:val="24"/>
          <w:bdr w:val="none" w:sz="0" w:space="0" w:color="auto" w:frame="1"/>
        </w:rPr>
        <w:t> </w:t>
      </w:r>
      <w:r w:rsidRPr="00B67E8B">
        <w:rPr>
          <w:rFonts w:ascii="Calibri" w:hAnsi="Calibri"/>
          <w:sz w:val="24"/>
          <w:szCs w:val="24"/>
        </w:rPr>
        <w:t> </w:t>
      </w:r>
    </w:p>
    <w:p w:rsidR="00A50566" w:rsidRDefault="00232E95" w:rsidP="00232E95">
      <w:pPr>
        <w:spacing w:before="100" w:beforeAutospacing="1" w:after="100" w:afterAutospacing="1"/>
        <w:rPr>
          <w:rFonts w:ascii="Calibri" w:hAnsi="Calibri"/>
          <w:sz w:val="24"/>
          <w:szCs w:val="24"/>
          <w:shd w:val="clear" w:color="auto" w:fill="FFFFFF"/>
        </w:rPr>
      </w:pPr>
      <w:r w:rsidRPr="00B67E8B">
        <w:rPr>
          <w:rFonts w:ascii="Calibri" w:hAnsi="Calibri"/>
          <w:sz w:val="24"/>
          <w:szCs w:val="24"/>
          <w:shd w:val="clear" w:color="auto" w:fill="FFFFFF"/>
        </w:rPr>
        <w:t>Z chwilą zakwalifikowania się do projek</w:t>
      </w:r>
      <w:r w:rsidR="00D4593B">
        <w:rPr>
          <w:rFonts w:ascii="Calibri" w:hAnsi="Calibri"/>
          <w:sz w:val="24"/>
          <w:szCs w:val="24"/>
          <w:shd w:val="clear" w:color="auto" w:fill="FFFFFF"/>
        </w:rPr>
        <w:t xml:space="preserve">tu uczestnik jest zobowiązany do rejestracji na stronie internetowej </w:t>
      </w:r>
      <w:hyperlink r:id="rId8" w:history="1">
        <w:r w:rsidR="00D4593B" w:rsidRPr="00040818">
          <w:rPr>
            <w:rStyle w:val="Hipercze"/>
            <w:rFonts w:ascii="Calibri" w:hAnsi="Calibri"/>
            <w:sz w:val="24"/>
            <w:szCs w:val="24"/>
            <w:shd w:val="clear" w:color="auto" w:fill="FFFFFF"/>
          </w:rPr>
          <w:t>www.edurewolucja.pl</w:t>
        </w:r>
      </w:hyperlink>
      <w:r w:rsidR="00D4593B">
        <w:rPr>
          <w:rFonts w:ascii="Calibri" w:hAnsi="Calibri"/>
          <w:sz w:val="24"/>
          <w:szCs w:val="24"/>
          <w:shd w:val="clear" w:color="auto" w:fill="FFFFFF"/>
        </w:rPr>
        <w:t xml:space="preserve"> </w:t>
      </w:r>
    </w:p>
    <w:p w:rsidR="00A50566" w:rsidRPr="00A50566" w:rsidRDefault="00A533AE" w:rsidP="00232E95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val="clear" w:color="auto" w:fill="FFFFFF"/>
        </w:rPr>
        <w:t>Bydgoszcz, 06.</w:t>
      </w:r>
      <w:r w:rsidR="00A50566" w:rsidRPr="00A50566">
        <w:rPr>
          <w:rFonts w:ascii="Calibri" w:hAnsi="Calibri"/>
          <w:sz w:val="22"/>
          <w:szCs w:val="22"/>
          <w:shd w:val="clear" w:color="auto" w:fill="FFFFFF"/>
        </w:rPr>
        <w:t>09.2019</w:t>
      </w:r>
    </w:p>
    <w:sectPr w:rsidR="00A50566" w:rsidRPr="00A50566" w:rsidSect="00F30BDA">
      <w:headerReference w:type="default" r:id="rId9"/>
      <w:footerReference w:type="default" r:id="rId10"/>
      <w:pgSz w:w="11906" w:h="16838"/>
      <w:pgMar w:top="192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5B4" w:rsidRDefault="002E55B4" w:rsidP="00DB2603">
      <w:r>
        <w:separator/>
      </w:r>
    </w:p>
  </w:endnote>
  <w:endnote w:type="continuationSeparator" w:id="0">
    <w:p w:rsidR="002E55B4" w:rsidRDefault="002E55B4" w:rsidP="00DB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7B8" w:rsidRDefault="007C27B8" w:rsidP="00CB11F5">
    <w:pPr>
      <w:pStyle w:val="Stopka"/>
      <w:jc w:val="center"/>
      <w:rPr>
        <w:b/>
      </w:rPr>
    </w:pPr>
    <w:r>
      <w:rPr>
        <w:b/>
      </w:rPr>
      <w:t>„</w:t>
    </w:r>
    <w:proofErr w:type="spellStart"/>
    <w:r w:rsidR="00D4593B">
      <w:rPr>
        <w:b/>
      </w:rPr>
      <w:t>Edu</w:t>
    </w:r>
    <w:proofErr w:type="spellEnd"/>
    <w:r w:rsidR="00D4593B">
      <w:rPr>
        <w:b/>
      </w:rPr>
      <w:t>(R)Ewolucja</w:t>
    </w:r>
    <w:r>
      <w:rPr>
        <w:b/>
      </w:rPr>
      <w:t>”</w:t>
    </w:r>
  </w:p>
  <w:p w:rsidR="007C27B8" w:rsidRPr="00F30BDA" w:rsidRDefault="007C27B8" w:rsidP="00F30BDA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5B4" w:rsidRDefault="002E55B4" w:rsidP="00DB2603">
      <w:r>
        <w:separator/>
      </w:r>
    </w:p>
  </w:footnote>
  <w:footnote w:type="continuationSeparator" w:id="0">
    <w:p w:rsidR="002E55B4" w:rsidRDefault="002E55B4" w:rsidP="00DB2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39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0"/>
  </w:num>
  <w:num w:numId="3">
    <w:abstractNumId w:val="37"/>
  </w:num>
  <w:num w:numId="4">
    <w:abstractNumId w:val="38"/>
  </w:num>
  <w:num w:numId="5">
    <w:abstractNumId w:val="13"/>
  </w:num>
  <w:num w:numId="6">
    <w:abstractNumId w:val="39"/>
  </w:num>
  <w:num w:numId="7">
    <w:abstractNumId w:val="8"/>
  </w:num>
  <w:num w:numId="8">
    <w:abstractNumId w:val="2"/>
  </w:num>
  <w:num w:numId="9">
    <w:abstractNumId w:val="7"/>
  </w:num>
  <w:num w:numId="10">
    <w:abstractNumId w:val="41"/>
  </w:num>
  <w:num w:numId="11">
    <w:abstractNumId w:val="9"/>
  </w:num>
  <w:num w:numId="12">
    <w:abstractNumId w:val="32"/>
  </w:num>
  <w:num w:numId="13">
    <w:abstractNumId w:val="26"/>
  </w:num>
  <w:num w:numId="1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3"/>
  </w:num>
  <w:num w:numId="17">
    <w:abstractNumId w:val="19"/>
  </w:num>
  <w:num w:numId="18">
    <w:abstractNumId w:val="23"/>
  </w:num>
  <w:num w:numId="19">
    <w:abstractNumId w:val="10"/>
  </w:num>
  <w:num w:numId="20">
    <w:abstractNumId w:val="34"/>
  </w:num>
  <w:num w:numId="21">
    <w:abstractNumId w:val="30"/>
  </w:num>
  <w:num w:numId="22">
    <w:abstractNumId w:val="18"/>
  </w:num>
  <w:num w:numId="23">
    <w:abstractNumId w:val="44"/>
  </w:num>
  <w:num w:numId="24">
    <w:abstractNumId w:val="24"/>
  </w:num>
  <w:num w:numId="25">
    <w:abstractNumId w:val="3"/>
  </w:num>
  <w:num w:numId="26">
    <w:abstractNumId w:val="31"/>
  </w:num>
  <w:num w:numId="27">
    <w:abstractNumId w:val="35"/>
  </w:num>
  <w:num w:numId="28">
    <w:abstractNumId w:val="28"/>
  </w:num>
  <w:num w:numId="29">
    <w:abstractNumId w:val="21"/>
  </w:num>
  <w:num w:numId="30">
    <w:abstractNumId w:val="12"/>
  </w:num>
  <w:num w:numId="31">
    <w:abstractNumId w:val="14"/>
  </w:num>
  <w:num w:numId="32">
    <w:abstractNumId w:val="5"/>
  </w:num>
  <w:num w:numId="33">
    <w:abstractNumId w:val="4"/>
  </w:num>
  <w:num w:numId="34">
    <w:abstractNumId w:val="27"/>
  </w:num>
  <w:num w:numId="35">
    <w:abstractNumId w:val="25"/>
  </w:num>
  <w:num w:numId="36">
    <w:abstractNumId w:val="1"/>
  </w:num>
  <w:num w:numId="37">
    <w:abstractNumId w:val="36"/>
  </w:num>
  <w:num w:numId="38">
    <w:abstractNumId w:val="6"/>
  </w:num>
  <w:num w:numId="39">
    <w:abstractNumId w:val="16"/>
  </w:num>
  <w:num w:numId="40">
    <w:abstractNumId w:val="42"/>
  </w:num>
  <w:num w:numId="41">
    <w:abstractNumId w:val="29"/>
  </w:num>
  <w:num w:numId="42">
    <w:abstractNumId w:val="22"/>
  </w:num>
  <w:num w:numId="43">
    <w:abstractNumId w:val="20"/>
  </w:num>
  <w:num w:numId="44">
    <w:abstractNumId w:val="0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03"/>
    <w:rsid w:val="0006638D"/>
    <w:rsid w:val="000B492A"/>
    <w:rsid w:val="001E0AAB"/>
    <w:rsid w:val="001F689A"/>
    <w:rsid w:val="00205E9D"/>
    <w:rsid w:val="00232E95"/>
    <w:rsid w:val="00253B56"/>
    <w:rsid w:val="002A6650"/>
    <w:rsid w:val="002D136C"/>
    <w:rsid w:val="002E55B4"/>
    <w:rsid w:val="00345A87"/>
    <w:rsid w:val="00395250"/>
    <w:rsid w:val="003B7450"/>
    <w:rsid w:val="00490AC2"/>
    <w:rsid w:val="004E6BFB"/>
    <w:rsid w:val="004E6FF5"/>
    <w:rsid w:val="0056249E"/>
    <w:rsid w:val="005B0254"/>
    <w:rsid w:val="005E5B3A"/>
    <w:rsid w:val="00605D18"/>
    <w:rsid w:val="0060757D"/>
    <w:rsid w:val="00666B07"/>
    <w:rsid w:val="006A39E2"/>
    <w:rsid w:val="006D1492"/>
    <w:rsid w:val="00713A0D"/>
    <w:rsid w:val="00750B2C"/>
    <w:rsid w:val="007C27B8"/>
    <w:rsid w:val="00844A1D"/>
    <w:rsid w:val="00895CDA"/>
    <w:rsid w:val="0095241A"/>
    <w:rsid w:val="00961AB8"/>
    <w:rsid w:val="00975606"/>
    <w:rsid w:val="00984749"/>
    <w:rsid w:val="00987122"/>
    <w:rsid w:val="009A10EC"/>
    <w:rsid w:val="00A032AD"/>
    <w:rsid w:val="00A17675"/>
    <w:rsid w:val="00A50566"/>
    <w:rsid w:val="00A533AE"/>
    <w:rsid w:val="00AA60D3"/>
    <w:rsid w:val="00B25E0E"/>
    <w:rsid w:val="00B67E8B"/>
    <w:rsid w:val="00BB53B0"/>
    <w:rsid w:val="00C071BD"/>
    <w:rsid w:val="00C10F35"/>
    <w:rsid w:val="00C503A3"/>
    <w:rsid w:val="00C90293"/>
    <w:rsid w:val="00CB11F5"/>
    <w:rsid w:val="00CE07C7"/>
    <w:rsid w:val="00D4593B"/>
    <w:rsid w:val="00D54D88"/>
    <w:rsid w:val="00DB2603"/>
    <w:rsid w:val="00DE7718"/>
    <w:rsid w:val="00E30B27"/>
    <w:rsid w:val="00E821B8"/>
    <w:rsid w:val="00F30BDA"/>
    <w:rsid w:val="00F34359"/>
    <w:rsid w:val="00F5570E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5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5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rewolucj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nauczyciel</cp:lastModifiedBy>
  <cp:revision>2</cp:revision>
  <dcterms:created xsi:type="dcterms:W3CDTF">2019-09-17T08:34:00Z</dcterms:created>
  <dcterms:modified xsi:type="dcterms:W3CDTF">2019-09-17T08:34:00Z</dcterms:modified>
</cp:coreProperties>
</file>